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7E96" w:rsidRDefault="007E1C06" w:rsidP="007E1C06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ХАНТЫ-МАНСИЙСКИЙ АВТОНОМНЫЙ ОКРУГ - ЮГРА</w:t>
      </w:r>
    </w:p>
    <w:p w:rsidR="007E1C06" w:rsidRDefault="007E1C06" w:rsidP="007E1C06">
      <w:pPr>
        <w:spacing w:after="2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Г У Б Е Р Н А Т О Р</w:t>
      </w:r>
    </w:p>
    <w:p w:rsidR="00C77E96" w:rsidRPr="007E1C06" w:rsidRDefault="007E1C06" w:rsidP="007E1C06">
      <w:pPr>
        <w:spacing w:after="24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  <w:bookmarkStart w:id="0" w:name="_GoBack"/>
      <w:bookmarkEnd w:id="0"/>
    </w:p>
    <w:p w:rsidR="00C77E96" w:rsidRPr="00C77E96" w:rsidRDefault="00C77E96" w:rsidP="00C77E96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C77E96" w:rsidRPr="00C77E96" w:rsidRDefault="00C77E96" w:rsidP="00C77E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77E96" w:rsidRPr="00C77E96" w:rsidRDefault="00C77E96" w:rsidP="00C77E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34"/>
        </w:rPr>
      </w:pPr>
    </w:p>
    <w:p w:rsidR="00C77E96" w:rsidRPr="00C77E96" w:rsidRDefault="00C77E96" w:rsidP="00C77E96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28"/>
        </w:rPr>
      </w:pPr>
    </w:p>
    <w:tbl>
      <w:tblPr>
        <w:tblW w:w="0" w:type="auto"/>
        <w:tblInd w:w="228" w:type="dxa"/>
        <w:tblLook w:val="01E0" w:firstRow="1" w:lastRow="1" w:firstColumn="1" w:lastColumn="1" w:noHBand="0" w:noVBand="0"/>
      </w:tblPr>
      <w:tblGrid>
        <w:gridCol w:w="3360"/>
        <w:gridCol w:w="5025"/>
      </w:tblGrid>
      <w:tr w:rsidR="00C77E96" w:rsidRPr="00C77E96" w:rsidTr="00C77E96">
        <w:tc>
          <w:tcPr>
            <w:tcW w:w="3360" w:type="dxa"/>
            <w:hideMark/>
          </w:tcPr>
          <w:p w:rsidR="00C77E96" w:rsidRPr="00C77E96" w:rsidRDefault="00C77E96" w:rsidP="00C77E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77E9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23D1C">
              <w:rPr>
                <w:rFonts w:ascii="Times New Roman" w:eastAsia="Times New Roman" w:hAnsi="Times New Roman" w:cs="Times New Roman"/>
                <w:sz w:val="28"/>
                <w:szCs w:val="28"/>
              </w:rPr>
              <w:t>26 марта 2021 года</w:t>
            </w:r>
          </w:p>
        </w:tc>
        <w:tc>
          <w:tcPr>
            <w:tcW w:w="5025" w:type="dxa"/>
            <w:hideMark/>
          </w:tcPr>
          <w:p w:rsidR="00C77E96" w:rsidRPr="00C77E96" w:rsidRDefault="00E23D1C" w:rsidP="00C77E9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</w:tr>
    </w:tbl>
    <w:p w:rsidR="00C77E96" w:rsidRPr="00C77E96" w:rsidRDefault="00C77E96" w:rsidP="00C77E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77E96" w:rsidRPr="00C77E96" w:rsidRDefault="00C77E96" w:rsidP="00C77E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77E96" w:rsidRPr="00C77E96" w:rsidRDefault="00C77E96" w:rsidP="00C77E9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E4A2C" w:rsidRPr="003650E4" w:rsidRDefault="00CC4569" w:rsidP="003650E4">
      <w:pPr>
        <w:pStyle w:val="af6"/>
        <w:tabs>
          <w:tab w:val="left" w:pos="4536"/>
        </w:tabs>
        <w:rPr>
          <w:rFonts w:ascii="Times New Roman" w:hAnsi="Times New Roman" w:cs="Times New Roman"/>
          <w:sz w:val="28"/>
          <w:szCs w:val="28"/>
        </w:rPr>
      </w:pPr>
      <w:r w:rsidRPr="003650E4">
        <w:rPr>
          <w:rFonts w:ascii="Times New Roman" w:hAnsi="Times New Roman" w:cs="Times New Roman"/>
          <w:sz w:val="28"/>
          <w:szCs w:val="28"/>
        </w:rPr>
        <w:t xml:space="preserve">О награждении </w:t>
      </w:r>
    </w:p>
    <w:p w:rsidR="00BC0690" w:rsidRDefault="00BC0690" w:rsidP="003650E4">
      <w:pPr>
        <w:pStyle w:val="af6"/>
        <w:tabs>
          <w:tab w:val="left" w:pos="4536"/>
        </w:tabs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3650E4" w:rsidRPr="003650E4" w:rsidRDefault="003650E4" w:rsidP="003650E4">
      <w:pPr>
        <w:pStyle w:val="af6"/>
        <w:tabs>
          <w:tab w:val="left" w:pos="4536"/>
        </w:tabs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38024A" w:rsidRPr="003650E4" w:rsidRDefault="002C5656" w:rsidP="003650E4">
      <w:pPr>
        <w:pStyle w:val="af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50E4">
        <w:rPr>
          <w:rFonts w:ascii="Times New Roman" w:hAnsi="Times New Roman" w:cs="Times New Roman"/>
          <w:color w:val="000000"/>
          <w:sz w:val="28"/>
          <w:szCs w:val="28"/>
        </w:rPr>
        <w:t>В соответствии с Законом Ханты-Мансийского автономного</w:t>
      </w:r>
      <w:r w:rsidRPr="003650E4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округа – Югры от 27 ноября 2015 года № 125-оз «О наградах и почетных званиях Ханты-Мансийского автономного округа – Югры», учитывая решение Комиссии при Губернаторе Ханты-Мансийского автономного округа – Югры по наградам (протокол от </w:t>
      </w:r>
      <w:r w:rsidR="00BC0690" w:rsidRPr="003650E4">
        <w:rPr>
          <w:rFonts w:ascii="Times New Roman" w:hAnsi="Times New Roman" w:cs="Times New Roman"/>
          <w:color w:val="000000"/>
          <w:sz w:val="28"/>
          <w:szCs w:val="28"/>
        </w:rPr>
        <w:t>25</w:t>
      </w:r>
      <w:r w:rsidR="00F05AAD" w:rsidRPr="003650E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C3E5E" w:rsidRPr="003650E4">
        <w:rPr>
          <w:rFonts w:ascii="Times New Roman" w:hAnsi="Times New Roman" w:cs="Times New Roman"/>
          <w:color w:val="000000"/>
          <w:sz w:val="28"/>
          <w:szCs w:val="28"/>
        </w:rPr>
        <w:t>марта</w:t>
      </w:r>
      <w:r w:rsidRPr="003650E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C3AB5" w:rsidRPr="003650E4">
        <w:rPr>
          <w:rFonts w:ascii="Times New Roman" w:hAnsi="Times New Roman" w:cs="Times New Roman"/>
          <w:color w:val="000000"/>
          <w:sz w:val="28"/>
          <w:szCs w:val="28"/>
        </w:rPr>
        <w:t>202</w:t>
      </w:r>
      <w:r w:rsidR="009C6E31" w:rsidRPr="003650E4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3650E4">
        <w:rPr>
          <w:rFonts w:ascii="Times New Roman" w:hAnsi="Times New Roman" w:cs="Times New Roman"/>
          <w:color w:val="000000"/>
          <w:sz w:val="28"/>
          <w:szCs w:val="28"/>
        </w:rPr>
        <w:t xml:space="preserve"> года № </w:t>
      </w:r>
      <w:r w:rsidR="00BC0690" w:rsidRPr="003650E4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3650E4">
        <w:rPr>
          <w:rFonts w:ascii="Times New Roman" w:hAnsi="Times New Roman" w:cs="Times New Roman"/>
          <w:color w:val="000000"/>
          <w:sz w:val="28"/>
          <w:szCs w:val="28"/>
        </w:rPr>
        <w:t>),</w:t>
      </w:r>
      <w:r w:rsidR="00DB3598" w:rsidRPr="003650E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C0690" w:rsidRPr="003650E4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3650E4">
        <w:rPr>
          <w:rFonts w:ascii="Times New Roman" w:hAnsi="Times New Roman" w:cs="Times New Roman"/>
          <w:b/>
          <w:bCs/>
          <w:sz w:val="28"/>
          <w:szCs w:val="28"/>
        </w:rPr>
        <w:t>п о с т а н о в л я ю</w:t>
      </w:r>
      <w:r w:rsidRPr="003650E4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CC4569" w:rsidRPr="003650E4" w:rsidRDefault="00CC4569" w:rsidP="003650E4">
      <w:pPr>
        <w:pStyle w:val="af6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E4AE5" w:rsidRPr="003650E4" w:rsidRDefault="00BC0690" w:rsidP="003650E4">
      <w:pPr>
        <w:pStyle w:val="af0"/>
        <w:tabs>
          <w:tab w:val="left" w:pos="0"/>
          <w:tab w:val="left" w:pos="1134"/>
          <w:tab w:val="left" w:pos="510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650E4">
        <w:rPr>
          <w:rFonts w:ascii="Times New Roman" w:hAnsi="Times New Roman"/>
          <w:sz w:val="28"/>
          <w:szCs w:val="28"/>
        </w:rPr>
        <w:t xml:space="preserve">1. Наградить </w:t>
      </w:r>
      <w:r w:rsidR="00CC4569" w:rsidRPr="003650E4">
        <w:rPr>
          <w:rFonts w:ascii="Times New Roman" w:hAnsi="Times New Roman"/>
          <w:sz w:val="28"/>
          <w:szCs w:val="28"/>
        </w:rPr>
        <w:t>Почетной грамотой Губернатора Ханты-Мансийского автономного округа –</w:t>
      </w:r>
      <w:r w:rsidR="00CC4569" w:rsidRPr="003650E4">
        <w:rPr>
          <w:rFonts w:ascii="Times New Roman" w:hAnsi="Times New Roman"/>
          <w:bCs/>
          <w:sz w:val="28"/>
          <w:szCs w:val="28"/>
        </w:rPr>
        <w:t xml:space="preserve"> Югры</w:t>
      </w:r>
      <w:r w:rsidR="00DE4AE5" w:rsidRPr="003650E4">
        <w:rPr>
          <w:rFonts w:ascii="Times New Roman" w:hAnsi="Times New Roman"/>
          <w:bCs/>
          <w:sz w:val="28"/>
          <w:szCs w:val="28"/>
        </w:rPr>
        <w:t>:</w:t>
      </w:r>
    </w:p>
    <w:p w:rsidR="00BC0690" w:rsidRPr="003650E4" w:rsidRDefault="00BC0690" w:rsidP="003650E4">
      <w:pPr>
        <w:tabs>
          <w:tab w:val="left" w:pos="0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650E4">
        <w:rPr>
          <w:rFonts w:ascii="Times New Roman" w:eastAsia="Times New Roman" w:hAnsi="Times New Roman" w:cs="Times New Roman"/>
          <w:sz w:val="28"/>
          <w:szCs w:val="28"/>
        </w:rPr>
        <w:t>Галкина Николая Васильевича, начальника кинологической службы отделения организации службы охраны Управления Федеральной службы исполнения наказаний по Ханты-Мансийскому автономному</w:t>
      </w:r>
      <w:r w:rsidR="003650E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  <w:r w:rsidRPr="003650E4">
        <w:rPr>
          <w:rFonts w:ascii="Times New Roman" w:eastAsia="Times New Roman" w:hAnsi="Times New Roman" w:cs="Times New Roman"/>
          <w:sz w:val="28"/>
          <w:szCs w:val="28"/>
        </w:rPr>
        <w:t xml:space="preserve"> округу – Югре, за плодотворную служебную деятельность </w:t>
      </w:r>
      <w:r w:rsidR="0087009B">
        <w:rPr>
          <w:rFonts w:ascii="Times New Roman" w:eastAsia="Times New Roman" w:hAnsi="Times New Roman" w:cs="Times New Roman"/>
          <w:sz w:val="28"/>
          <w:szCs w:val="28"/>
        </w:rPr>
        <w:br/>
      </w:r>
      <w:r w:rsidRPr="003650E4">
        <w:rPr>
          <w:rFonts w:ascii="Times New Roman" w:eastAsia="Times New Roman" w:hAnsi="Times New Roman" w:cs="Times New Roman"/>
          <w:sz w:val="28"/>
          <w:szCs w:val="28"/>
        </w:rPr>
        <w:t>(городской округ Сургут</w:t>
      </w:r>
      <w:r w:rsidR="00BF2C8A" w:rsidRPr="003650E4">
        <w:rPr>
          <w:rFonts w:ascii="Times New Roman" w:eastAsia="Times New Roman" w:hAnsi="Times New Roman" w:cs="Times New Roman"/>
          <w:sz w:val="28"/>
          <w:szCs w:val="28"/>
        </w:rPr>
        <w:t>),</w:t>
      </w:r>
    </w:p>
    <w:p w:rsidR="00BC0690" w:rsidRPr="003650E4" w:rsidRDefault="00BC0690" w:rsidP="003650E4">
      <w:pPr>
        <w:tabs>
          <w:tab w:val="left" w:pos="0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3650E4">
        <w:rPr>
          <w:rFonts w:ascii="Times New Roman" w:eastAsia="Times New Roman" w:hAnsi="Times New Roman" w:cs="Times New Roman"/>
          <w:sz w:val="28"/>
          <w:szCs w:val="28"/>
        </w:rPr>
        <w:t>Рыбчан</w:t>
      </w:r>
      <w:proofErr w:type="spellEnd"/>
      <w:r w:rsidRPr="003650E4">
        <w:rPr>
          <w:rFonts w:ascii="Times New Roman" w:eastAsia="Times New Roman" w:hAnsi="Times New Roman" w:cs="Times New Roman"/>
          <w:sz w:val="28"/>
          <w:szCs w:val="28"/>
        </w:rPr>
        <w:t xml:space="preserve"> Раис</w:t>
      </w:r>
      <w:r w:rsidR="00BF2C8A" w:rsidRPr="003650E4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3650E4">
        <w:rPr>
          <w:rFonts w:ascii="Times New Roman" w:eastAsia="Times New Roman" w:hAnsi="Times New Roman" w:cs="Times New Roman"/>
          <w:sz w:val="28"/>
          <w:szCs w:val="28"/>
        </w:rPr>
        <w:t xml:space="preserve"> Андреевн</w:t>
      </w:r>
      <w:r w:rsidR="00BF2C8A" w:rsidRPr="003650E4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3650E4">
        <w:rPr>
          <w:rFonts w:ascii="Times New Roman" w:eastAsia="Times New Roman" w:hAnsi="Times New Roman" w:cs="Times New Roman"/>
          <w:sz w:val="28"/>
          <w:szCs w:val="28"/>
        </w:rPr>
        <w:t>, мастера учебно-производственного участка лечебно-производственной (трудовой) мастерской федерального казенного учреждения «Лечебное исправительное учреждение № 17 Управления Федеральной службы исполнения наказаний по Ханты-Мансийскому автономному округу – Югре», за плодотворную служебную деятельность (городской округ Сургут)</w:t>
      </w:r>
      <w:r w:rsidR="00BF2C8A" w:rsidRPr="003650E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966A4" w:rsidRPr="003650E4" w:rsidRDefault="00BC0690" w:rsidP="003650E4">
      <w:pPr>
        <w:tabs>
          <w:tab w:val="left" w:pos="0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50E4">
        <w:rPr>
          <w:rFonts w:ascii="Times New Roman" w:hAnsi="Times New Roman"/>
          <w:sz w:val="28"/>
          <w:szCs w:val="28"/>
        </w:rPr>
        <w:t>2. </w:t>
      </w:r>
      <w:r w:rsidR="002C5656" w:rsidRPr="003650E4">
        <w:rPr>
          <w:rFonts w:ascii="Times New Roman" w:hAnsi="Times New Roman"/>
          <w:sz w:val="28"/>
          <w:szCs w:val="28"/>
        </w:rPr>
        <w:t>Объявить Благодарность Губернатора Ханты-Мансийского автономного округа – Югры</w:t>
      </w:r>
      <w:r w:rsidR="000966A4" w:rsidRPr="003650E4">
        <w:rPr>
          <w:rFonts w:ascii="Times New Roman" w:hAnsi="Times New Roman"/>
          <w:sz w:val="28"/>
          <w:szCs w:val="28"/>
        </w:rPr>
        <w:t>:</w:t>
      </w:r>
    </w:p>
    <w:p w:rsidR="00BC0690" w:rsidRPr="003650E4" w:rsidRDefault="00BF2C8A" w:rsidP="003650E4">
      <w:pPr>
        <w:tabs>
          <w:tab w:val="left" w:pos="0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650E4">
        <w:rPr>
          <w:rFonts w:ascii="Times New Roman" w:hAnsi="Times New Roman"/>
          <w:sz w:val="28"/>
          <w:szCs w:val="28"/>
        </w:rPr>
        <w:t>Вулишной</w:t>
      </w:r>
      <w:proofErr w:type="spellEnd"/>
      <w:r w:rsidRPr="003650E4">
        <w:rPr>
          <w:rFonts w:ascii="Times New Roman" w:hAnsi="Times New Roman"/>
          <w:sz w:val="28"/>
          <w:szCs w:val="28"/>
        </w:rPr>
        <w:t xml:space="preserve"> Нине Васильевне, старшему инспектору финансово-экономического отдела Управления Федеральной службы исполнения наказаний по Ханты-Мансийскому автономному округу – Югре, </w:t>
      </w:r>
      <w:r w:rsidR="006F5C0F" w:rsidRPr="003650E4">
        <w:rPr>
          <w:rFonts w:ascii="Times New Roman" w:hAnsi="Times New Roman"/>
          <w:sz w:val="28"/>
          <w:szCs w:val="28"/>
        </w:rPr>
        <w:br/>
      </w:r>
      <w:r w:rsidRPr="003650E4">
        <w:rPr>
          <w:rFonts w:ascii="Times New Roman" w:hAnsi="Times New Roman"/>
          <w:sz w:val="28"/>
          <w:szCs w:val="28"/>
        </w:rPr>
        <w:t>за эффективную и добросовестную службу (городской округ Сургут)</w:t>
      </w:r>
      <w:r w:rsidR="0097058C" w:rsidRPr="003650E4">
        <w:rPr>
          <w:rFonts w:ascii="Times New Roman" w:hAnsi="Times New Roman"/>
          <w:sz w:val="28"/>
          <w:szCs w:val="28"/>
        </w:rPr>
        <w:t>,</w:t>
      </w:r>
    </w:p>
    <w:p w:rsidR="00BF2C8A" w:rsidRPr="003650E4" w:rsidRDefault="00BF2C8A" w:rsidP="003650E4">
      <w:pPr>
        <w:tabs>
          <w:tab w:val="left" w:pos="0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50E4">
        <w:rPr>
          <w:rFonts w:ascii="Times New Roman" w:hAnsi="Times New Roman"/>
          <w:sz w:val="28"/>
          <w:szCs w:val="28"/>
        </w:rPr>
        <w:t xml:space="preserve">Попову Андрею Владимировичу, ведущему специалисту по работе </w:t>
      </w:r>
      <w:r w:rsidR="006F5C0F" w:rsidRPr="003650E4">
        <w:rPr>
          <w:rFonts w:ascii="Times New Roman" w:hAnsi="Times New Roman"/>
          <w:sz w:val="28"/>
          <w:szCs w:val="28"/>
        </w:rPr>
        <w:br/>
      </w:r>
      <w:r w:rsidRPr="003650E4">
        <w:rPr>
          <w:rFonts w:ascii="Times New Roman" w:hAnsi="Times New Roman"/>
          <w:sz w:val="28"/>
          <w:szCs w:val="28"/>
        </w:rPr>
        <w:t xml:space="preserve">с молодежью муниципального бюджетного учреждения «Центр </w:t>
      </w:r>
      <w:r w:rsidRPr="003650E4">
        <w:rPr>
          <w:rFonts w:ascii="Times New Roman" w:hAnsi="Times New Roman"/>
          <w:sz w:val="28"/>
          <w:szCs w:val="28"/>
        </w:rPr>
        <w:lastRenderedPageBreak/>
        <w:t xml:space="preserve">специальной подготовки «Сибирский легион» имени Героя Российской Федерации полковника Богомолова Александра Станиславовича», </w:t>
      </w:r>
      <w:r w:rsidR="0087009B">
        <w:rPr>
          <w:rFonts w:ascii="Times New Roman" w:hAnsi="Times New Roman"/>
          <w:sz w:val="28"/>
          <w:szCs w:val="28"/>
        </w:rPr>
        <w:br/>
      </w:r>
      <w:r w:rsidRPr="003650E4">
        <w:rPr>
          <w:rFonts w:ascii="Times New Roman" w:hAnsi="Times New Roman"/>
          <w:sz w:val="28"/>
          <w:szCs w:val="28"/>
        </w:rPr>
        <w:t>за достижения в общественной деятельности (городской округ Сургут)</w:t>
      </w:r>
      <w:r w:rsidR="0097058C" w:rsidRPr="003650E4">
        <w:rPr>
          <w:rFonts w:ascii="Times New Roman" w:hAnsi="Times New Roman"/>
          <w:sz w:val="28"/>
          <w:szCs w:val="28"/>
        </w:rPr>
        <w:t>,</w:t>
      </w:r>
    </w:p>
    <w:p w:rsidR="00BF2C8A" w:rsidRPr="003650E4" w:rsidRDefault="00BF2C8A" w:rsidP="003650E4">
      <w:pPr>
        <w:tabs>
          <w:tab w:val="left" w:pos="0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650E4">
        <w:rPr>
          <w:rFonts w:ascii="Times New Roman" w:hAnsi="Times New Roman"/>
          <w:sz w:val="28"/>
          <w:szCs w:val="28"/>
        </w:rPr>
        <w:t>Рудь</w:t>
      </w:r>
      <w:proofErr w:type="spellEnd"/>
      <w:r w:rsidRPr="003650E4">
        <w:rPr>
          <w:rFonts w:ascii="Times New Roman" w:hAnsi="Times New Roman"/>
          <w:sz w:val="28"/>
          <w:szCs w:val="28"/>
        </w:rPr>
        <w:t xml:space="preserve"> Ларисе Ивановне, заместителю директора по гражданско-патриотическому воспитанию муниципального бюджетного общеобразовательного учреждения средней общеобразовательной школы</w:t>
      </w:r>
      <w:r w:rsidR="003650E4">
        <w:rPr>
          <w:rFonts w:ascii="Times New Roman" w:hAnsi="Times New Roman"/>
          <w:sz w:val="28"/>
          <w:szCs w:val="28"/>
        </w:rPr>
        <w:t xml:space="preserve"> </w:t>
      </w:r>
      <w:r w:rsidRPr="003650E4">
        <w:rPr>
          <w:rFonts w:ascii="Times New Roman" w:hAnsi="Times New Roman"/>
          <w:sz w:val="28"/>
          <w:szCs w:val="28"/>
        </w:rPr>
        <w:t xml:space="preserve">№ 5, за достижения в общественной деятельности (городской округ </w:t>
      </w:r>
      <w:proofErr w:type="spellStart"/>
      <w:r w:rsidRPr="003650E4">
        <w:rPr>
          <w:rFonts w:ascii="Times New Roman" w:hAnsi="Times New Roman"/>
          <w:sz w:val="28"/>
          <w:szCs w:val="28"/>
        </w:rPr>
        <w:t>Урай</w:t>
      </w:r>
      <w:proofErr w:type="spellEnd"/>
      <w:r w:rsidRPr="003650E4">
        <w:rPr>
          <w:rFonts w:ascii="Times New Roman" w:hAnsi="Times New Roman"/>
          <w:sz w:val="28"/>
          <w:szCs w:val="28"/>
        </w:rPr>
        <w:t>)</w:t>
      </w:r>
      <w:r w:rsidR="0097058C" w:rsidRPr="003650E4">
        <w:rPr>
          <w:rFonts w:ascii="Times New Roman" w:hAnsi="Times New Roman"/>
          <w:sz w:val="28"/>
          <w:szCs w:val="28"/>
        </w:rPr>
        <w:t>,</w:t>
      </w:r>
    </w:p>
    <w:p w:rsidR="00BF2C8A" w:rsidRPr="003650E4" w:rsidRDefault="00BF2C8A" w:rsidP="003650E4">
      <w:pPr>
        <w:tabs>
          <w:tab w:val="left" w:pos="0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50E4">
        <w:rPr>
          <w:rFonts w:ascii="Times New Roman" w:hAnsi="Times New Roman"/>
          <w:sz w:val="28"/>
          <w:szCs w:val="28"/>
        </w:rPr>
        <w:t xml:space="preserve">Силко Олесе Анатольевне, главному бухгалтеру бухгалтерии федерального казенного учреждения «Исправительная колония № 11 Управления Федеральной службы исполнения наказаний по Ханты-Мансийскому автономному округу – Югре», за эффективную </w:t>
      </w:r>
      <w:r w:rsidR="006F5C0F" w:rsidRPr="003650E4">
        <w:rPr>
          <w:rFonts w:ascii="Times New Roman" w:hAnsi="Times New Roman"/>
          <w:sz w:val="28"/>
          <w:szCs w:val="28"/>
        </w:rPr>
        <w:br/>
      </w:r>
      <w:r w:rsidRPr="003650E4">
        <w:rPr>
          <w:rFonts w:ascii="Times New Roman" w:hAnsi="Times New Roman"/>
          <w:sz w:val="28"/>
          <w:szCs w:val="28"/>
        </w:rPr>
        <w:t>и добросовестную службу (городской округ Сургут)</w:t>
      </w:r>
      <w:r w:rsidR="0097058C" w:rsidRPr="003650E4">
        <w:rPr>
          <w:rFonts w:ascii="Times New Roman" w:hAnsi="Times New Roman"/>
          <w:sz w:val="28"/>
          <w:szCs w:val="28"/>
        </w:rPr>
        <w:t>,</w:t>
      </w:r>
    </w:p>
    <w:p w:rsidR="00BF2C8A" w:rsidRPr="003650E4" w:rsidRDefault="00BF2C8A" w:rsidP="003650E4">
      <w:pPr>
        <w:tabs>
          <w:tab w:val="left" w:pos="0"/>
          <w:tab w:val="left" w:pos="567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50E4">
        <w:rPr>
          <w:rFonts w:ascii="Times New Roman" w:hAnsi="Times New Roman"/>
          <w:sz w:val="28"/>
          <w:szCs w:val="28"/>
        </w:rPr>
        <w:t xml:space="preserve">Смолину Андрею Александровичу, директору муниципального бюджетного общеобразовательного учреждения «Средняя школа № 17», руководителю поискового отряда «Югорская звезда», за достижения </w:t>
      </w:r>
      <w:r w:rsidRPr="003650E4">
        <w:rPr>
          <w:rFonts w:ascii="Times New Roman" w:hAnsi="Times New Roman"/>
          <w:sz w:val="28"/>
          <w:szCs w:val="28"/>
        </w:rPr>
        <w:br/>
        <w:t>в общественной деятельности (городской округ Нижневартовск)</w:t>
      </w:r>
      <w:r w:rsidR="0097058C" w:rsidRPr="003650E4">
        <w:rPr>
          <w:rFonts w:ascii="Times New Roman" w:hAnsi="Times New Roman"/>
          <w:sz w:val="28"/>
          <w:szCs w:val="28"/>
        </w:rPr>
        <w:t>.</w:t>
      </w:r>
    </w:p>
    <w:p w:rsidR="0038024A" w:rsidRPr="003650E4" w:rsidRDefault="00BF2C8A" w:rsidP="003650E4">
      <w:pPr>
        <w:tabs>
          <w:tab w:val="left" w:pos="0"/>
          <w:tab w:val="left" w:pos="142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650E4">
        <w:rPr>
          <w:rFonts w:ascii="Times New Roman" w:hAnsi="Times New Roman"/>
          <w:sz w:val="28"/>
          <w:szCs w:val="28"/>
        </w:rPr>
        <w:t>3</w:t>
      </w:r>
      <w:r w:rsidR="002C5656" w:rsidRPr="003650E4">
        <w:rPr>
          <w:rFonts w:ascii="Times New Roman" w:hAnsi="Times New Roman"/>
          <w:sz w:val="28"/>
          <w:szCs w:val="28"/>
        </w:rPr>
        <w:t>. Аппарату Губернатора Ханты-Мансийского автономного</w:t>
      </w:r>
      <w:r w:rsidR="00FA6964" w:rsidRPr="003650E4">
        <w:rPr>
          <w:rFonts w:ascii="Times New Roman" w:hAnsi="Times New Roman"/>
          <w:sz w:val="28"/>
          <w:szCs w:val="28"/>
        </w:rPr>
        <w:t xml:space="preserve"> </w:t>
      </w:r>
      <w:r w:rsidR="0097058C" w:rsidRPr="003650E4">
        <w:rPr>
          <w:rFonts w:ascii="Times New Roman" w:hAnsi="Times New Roman"/>
          <w:sz w:val="28"/>
          <w:szCs w:val="28"/>
        </w:rPr>
        <w:br/>
      </w:r>
      <w:r w:rsidR="002C5656" w:rsidRPr="003650E4">
        <w:rPr>
          <w:rFonts w:ascii="Times New Roman" w:hAnsi="Times New Roman"/>
          <w:sz w:val="28"/>
          <w:szCs w:val="28"/>
        </w:rPr>
        <w:t>округа – Югры осуществить единовременные денежные выплаты граж</w:t>
      </w:r>
      <w:r w:rsidR="00161431" w:rsidRPr="003650E4">
        <w:rPr>
          <w:rFonts w:ascii="Times New Roman" w:hAnsi="Times New Roman"/>
          <w:sz w:val="28"/>
          <w:szCs w:val="28"/>
        </w:rPr>
        <w:t>данам, указанным в пунктах 1,</w:t>
      </w:r>
      <w:r w:rsidR="002C5656" w:rsidRPr="003650E4">
        <w:rPr>
          <w:rFonts w:ascii="Times New Roman" w:hAnsi="Times New Roman"/>
          <w:sz w:val="28"/>
          <w:szCs w:val="28"/>
        </w:rPr>
        <w:t xml:space="preserve"> </w:t>
      </w:r>
      <w:r w:rsidR="00C46429" w:rsidRPr="003650E4">
        <w:rPr>
          <w:rFonts w:ascii="Times New Roman" w:hAnsi="Times New Roman"/>
          <w:sz w:val="28"/>
          <w:szCs w:val="28"/>
        </w:rPr>
        <w:t xml:space="preserve">2 </w:t>
      </w:r>
      <w:r w:rsidR="002C5656" w:rsidRPr="003650E4">
        <w:rPr>
          <w:rFonts w:ascii="Times New Roman" w:hAnsi="Times New Roman"/>
          <w:sz w:val="28"/>
          <w:szCs w:val="28"/>
        </w:rPr>
        <w:t>настоящего постановления,</w:t>
      </w:r>
      <w:r w:rsidR="0087009B">
        <w:rPr>
          <w:rFonts w:ascii="Times New Roman" w:hAnsi="Times New Roman"/>
          <w:sz w:val="28"/>
          <w:szCs w:val="28"/>
        </w:rPr>
        <w:br/>
      </w:r>
      <w:r w:rsidR="002C5656" w:rsidRPr="003650E4">
        <w:rPr>
          <w:rFonts w:ascii="Times New Roman" w:hAnsi="Times New Roman"/>
          <w:sz w:val="28"/>
          <w:szCs w:val="28"/>
        </w:rPr>
        <w:t xml:space="preserve">в размерах, установленных постановлением Губернатора Ханты-Мансийского автономного округа – Югры от 30 декабря 2015 года № 174 </w:t>
      </w:r>
      <w:r w:rsidR="007A0901" w:rsidRPr="003650E4">
        <w:rPr>
          <w:rFonts w:ascii="Times New Roman" w:eastAsia="Calibri" w:hAnsi="Times New Roman"/>
          <w:spacing w:val="1"/>
          <w:sz w:val="28"/>
          <w:szCs w:val="28"/>
          <w:lang w:eastAsia="en-US"/>
        </w:rPr>
        <w:t>«</w:t>
      </w:r>
      <w:r w:rsidR="007A0901" w:rsidRPr="003650E4">
        <w:rPr>
          <w:rFonts w:ascii="Times New Roman" w:hAnsi="Times New Roman"/>
          <w:sz w:val="28"/>
          <w:szCs w:val="28"/>
        </w:rPr>
        <w:t xml:space="preserve">Об утверждении Положения о наградах и почетных званиях </w:t>
      </w:r>
      <w:r w:rsidR="000E36CE" w:rsidRPr="003650E4">
        <w:rPr>
          <w:rFonts w:ascii="Times New Roman" w:hAnsi="Times New Roman"/>
          <w:sz w:val="28"/>
          <w:szCs w:val="28"/>
        </w:rPr>
        <w:t xml:space="preserve">Ханты-Мансийского </w:t>
      </w:r>
      <w:r w:rsidR="007A0901" w:rsidRPr="003650E4">
        <w:rPr>
          <w:rFonts w:ascii="Times New Roman" w:hAnsi="Times New Roman"/>
          <w:sz w:val="28"/>
          <w:szCs w:val="28"/>
        </w:rPr>
        <w:t xml:space="preserve">автономного округа – Югры, Положения о Благодарственном письме Губернатора Ханты-Мансийского автономного округа – Югры </w:t>
      </w:r>
      <w:r w:rsidR="00B84CE0">
        <w:rPr>
          <w:rFonts w:ascii="Times New Roman" w:hAnsi="Times New Roman"/>
          <w:sz w:val="28"/>
          <w:szCs w:val="28"/>
        </w:rPr>
        <w:br/>
      </w:r>
      <w:r w:rsidR="007A0901" w:rsidRPr="003650E4">
        <w:rPr>
          <w:rFonts w:ascii="Times New Roman" w:hAnsi="Times New Roman"/>
          <w:sz w:val="28"/>
          <w:szCs w:val="28"/>
        </w:rPr>
        <w:t>и признании утратившими силу некоторых постановлений Губернатора Ханты-Мансийского автономного округа – Югры»</w:t>
      </w:r>
      <w:r w:rsidR="002C5656" w:rsidRPr="003650E4">
        <w:rPr>
          <w:rFonts w:ascii="Times New Roman" w:hAnsi="Times New Roman"/>
          <w:sz w:val="28"/>
          <w:szCs w:val="28"/>
        </w:rPr>
        <w:t>.</w:t>
      </w:r>
    </w:p>
    <w:p w:rsidR="0038024A" w:rsidRPr="003650E4" w:rsidRDefault="00BF2C8A" w:rsidP="003650E4">
      <w:pPr>
        <w:pStyle w:val="af0"/>
        <w:tabs>
          <w:tab w:val="left" w:pos="0"/>
          <w:tab w:val="left" w:pos="1134"/>
          <w:tab w:val="left" w:pos="510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3650E4">
        <w:rPr>
          <w:rFonts w:ascii="Times New Roman" w:hAnsi="Times New Roman"/>
          <w:sz w:val="28"/>
          <w:szCs w:val="28"/>
        </w:rPr>
        <w:t>4</w:t>
      </w:r>
      <w:r w:rsidR="002C5656" w:rsidRPr="003650E4">
        <w:rPr>
          <w:rFonts w:ascii="Times New Roman" w:hAnsi="Times New Roman"/>
          <w:sz w:val="28"/>
          <w:szCs w:val="28"/>
        </w:rPr>
        <w:t>. Опубликовать настоящее постановление в газете «Новости Югры».</w:t>
      </w:r>
    </w:p>
    <w:p w:rsidR="0038024A" w:rsidRPr="003650E4" w:rsidRDefault="0038024A" w:rsidP="003650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024A" w:rsidRPr="003650E4" w:rsidRDefault="0038024A" w:rsidP="003650E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6573" w:rsidRPr="003650E4" w:rsidRDefault="00896573" w:rsidP="003650E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024A" w:rsidRPr="003650E4" w:rsidRDefault="002C5656" w:rsidP="003650E4">
      <w:pPr>
        <w:spacing w:after="0" w:line="240" w:lineRule="auto"/>
        <w:jc w:val="both"/>
        <w:rPr>
          <w:sz w:val="28"/>
          <w:szCs w:val="28"/>
        </w:rPr>
      </w:pPr>
      <w:r w:rsidRPr="003650E4">
        <w:rPr>
          <w:rFonts w:ascii="Times New Roman" w:hAnsi="Times New Roman" w:cs="Times New Roman"/>
          <w:sz w:val="28"/>
          <w:szCs w:val="28"/>
        </w:rPr>
        <w:t>Губернатор</w:t>
      </w:r>
    </w:p>
    <w:p w:rsidR="0038024A" w:rsidRPr="003650E4" w:rsidRDefault="002C5656" w:rsidP="003650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50E4">
        <w:rPr>
          <w:rFonts w:ascii="Times New Roman" w:hAnsi="Times New Roman" w:cs="Times New Roman"/>
          <w:sz w:val="28"/>
          <w:szCs w:val="28"/>
        </w:rPr>
        <w:t xml:space="preserve">Ханты-Мансийского </w:t>
      </w:r>
    </w:p>
    <w:p w:rsidR="00042352" w:rsidRPr="000E36CE" w:rsidRDefault="002C5656" w:rsidP="003650E4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3650E4">
        <w:rPr>
          <w:rFonts w:ascii="Times New Roman" w:hAnsi="Times New Roman" w:cs="Times New Roman"/>
          <w:sz w:val="28"/>
          <w:szCs w:val="28"/>
        </w:rPr>
        <w:t xml:space="preserve">автономного округа – Югры   </w:t>
      </w:r>
      <w:r w:rsidR="00BF2C8A" w:rsidRPr="003650E4">
        <w:rPr>
          <w:rFonts w:ascii="Times New Roman" w:hAnsi="Times New Roman" w:cs="Times New Roman"/>
          <w:sz w:val="28"/>
          <w:szCs w:val="28"/>
        </w:rPr>
        <w:t xml:space="preserve">   </w:t>
      </w:r>
      <w:r w:rsidRPr="003650E4">
        <w:rPr>
          <w:rFonts w:ascii="Times New Roman" w:hAnsi="Times New Roman" w:cs="Times New Roman"/>
          <w:sz w:val="28"/>
          <w:szCs w:val="28"/>
        </w:rPr>
        <w:t xml:space="preserve"> </w:t>
      </w:r>
      <w:r w:rsidR="003650E4">
        <w:rPr>
          <w:rFonts w:ascii="Times New Roman" w:hAnsi="Times New Roman" w:cs="Times New Roman"/>
          <w:sz w:val="28"/>
          <w:szCs w:val="28"/>
        </w:rPr>
        <w:t xml:space="preserve"> </w:t>
      </w:r>
      <w:r w:rsidRPr="003650E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0E36CE" w:rsidRPr="003650E4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3650E4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Pr="003650E4">
        <w:rPr>
          <w:rFonts w:ascii="Times New Roman" w:hAnsi="Times New Roman" w:cs="Times New Roman"/>
          <w:sz w:val="28"/>
          <w:szCs w:val="28"/>
        </w:rPr>
        <w:t>Н.В.Комарова</w:t>
      </w:r>
      <w:proofErr w:type="spellEnd"/>
    </w:p>
    <w:p w:rsidR="001D41D1" w:rsidRPr="003650E4" w:rsidRDefault="001D41D1" w:rsidP="003650E4">
      <w:pPr>
        <w:spacing w:after="0" w:line="240" w:lineRule="auto"/>
        <w:rPr>
          <w:rFonts w:ascii="Times New Roman" w:hAnsi="Times New Roman"/>
          <w:b/>
          <w:bCs/>
          <w:sz w:val="27"/>
          <w:szCs w:val="27"/>
        </w:rPr>
      </w:pPr>
    </w:p>
    <w:sectPr w:rsidR="001D41D1" w:rsidRPr="003650E4">
      <w:headerReference w:type="default" r:id="rId8"/>
      <w:footerReference w:type="default" r:id="rId9"/>
      <w:footerReference w:type="first" r:id="rId10"/>
      <w:pgSz w:w="11906" w:h="16838"/>
      <w:pgMar w:top="1418" w:right="1276" w:bottom="1134" w:left="1559" w:header="851" w:footer="567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5369" w:rsidRDefault="00B15369">
      <w:pPr>
        <w:spacing w:after="0" w:line="240" w:lineRule="auto"/>
      </w:pPr>
      <w:r>
        <w:separator/>
      </w:r>
    </w:p>
  </w:endnote>
  <w:endnote w:type="continuationSeparator" w:id="0">
    <w:p w:rsidR="00B15369" w:rsidRDefault="00B153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024A" w:rsidRDefault="0038024A">
    <w:pPr>
      <w:pStyle w:val="af3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009B" w:rsidRPr="0087009B" w:rsidRDefault="0087009B">
    <w:pPr>
      <w:pStyle w:val="af3"/>
      <w:rPr>
        <w:rFonts w:ascii="Times New Roman" w:hAnsi="Times New Roman" w:cs="Times New Roman"/>
        <w:sz w:val="16"/>
        <w:szCs w:val="16"/>
      </w:rPr>
    </w:pPr>
    <w:r w:rsidRPr="0087009B">
      <w:rPr>
        <w:rFonts w:ascii="Times New Roman" w:hAnsi="Times New Roman" w:cs="Times New Roman"/>
        <w:sz w:val="16"/>
        <w:szCs w:val="16"/>
      </w:rPr>
      <w:t>ка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5369" w:rsidRDefault="00B15369">
      <w:pPr>
        <w:spacing w:after="0" w:line="240" w:lineRule="auto"/>
      </w:pPr>
      <w:r>
        <w:separator/>
      </w:r>
    </w:p>
  </w:footnote>
  <w:footnote w:type="continuationSeparator" w:id="0">
    <w:p w:rsidR="00B15369" w:rsidRDefault="00B153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97515631"/>
      <w:docPartObj>
        <w:docPartGallery w:val="Page Numbers (Top of Page)"/>
        <w:docPartUnique/>
      </w:docPartObj>
    </w:sdtPr>
    <w:sdtEndPr/>
    <w:sdtContent>
      <w:p w:rsidR="0038024A" w:rsidRDefault="002C5656">
        <w:pPr>
          <w:pStyle w:val="af2"/>
          <w:jc w:val="center"/>
          <w:rPr>
            <w:rFonts w:ascii="Times New Roman" w:hAnsi="Times New Roman"/>
            <w:sz w:val="20"/>
            <w:szCs w:val="20"/>
          </w:rPr>
        </w:pPr>
        <w:r>
          <w:rPr>
            <w:rFonts w:ascii="Times New Roman" w:hAnsi="Times New Roman"/>
            <w:sz w:val="20"/>
            <w:szCs w:val="20"/>
          </w:rPr>
          <w:fldChar w:fldCharType="begin"/>
        </w:r>
        <w:r>
          <w:rPr>
            <w:rFonts w:ascii="Times New Roman" w:hAnsi="Times New Roman"/>
            <w:sz w:val="20"/>
            <w:szCs w:val="20"/>
          </w:rPr>
          <w:instrText>PAGE</w:instrText>
        </w:r>
        <w:r>
          <w:rPr>
            <w:rFonts w:ascii="Times New Roman" w:hAnsi="Times New Roman"/>
            <w:sz w:val="20"/>
            <w:szCs w:val="20"/>
          </w:rPr>
          <w:fldChar w:fldCharType="separate"/>
        </w:r>
        <w:r w:rsidR="007E1C06">
          <w:rPr>
            <w:rFonts w:ascii="Times New Roman" w:hAnsi="Times New Roman"/>
            <w:noProof/>
            <w:sz w:val="20"/>
            <w:szCs w:val="20"/>
          </w:rPr>
          <w:t>2</w:t>
        </w:r>
        <w:r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E16E97"/>
    <w:multiLevelType w:val="hybridMultilevel"/>
    <w:tmpl w:val="57C22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D1338"/>
    <w:multiLevelType w:val="multilevel"/>
    <w:tmpl w:val="C366A03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29" w:hanging="1320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2171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13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55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2" w15:restartNumberingAfterBreak="0">
    <w:nsid w:val="469051E1"/>
    <w:multiLevelType w:val="multilevel"/>
    <w:tmpl w:val="D0968E08"/>
    <w:lvl w:ilvl="0">
      <w:start w:val="1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0" w:hanging="2160"/>
      </w:pPr>
      <w:rPr>
        <w:rFonts w:hint="default"/>
      </w:rPr>
    </w:lvl>
  </w:abstractNum>
  <w:abstractNum w:abstractNumId="3" w15:restartNumberingAfterBreak="0">
    <w:nsid w:val="64666FE5"/>
    <w:multiLevelType w:val="hybridMultilevel"/>
    <w:tmpl w:val="5FB4E372"/>
    <w:lvl w:ilvl="0" w:tplc="4A60B45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24A"/>
    <w:rsid w:val="00010CFA"/>
    <w:rsid w:val="00011EEF"/>
    <w:rsid w:val="00034443"/>
    <w:rsid w:val="00040DB3"/>
    <w:rsid w:val="0004159E"/>
    <w:rsid w:val="00042352"/>
    <w:rsid w:val="000515F2"/>
    <w:rsid w:val="00055134"/>
    <w:rsid w:val="00074405"/>
    <w:rsid w:val="000766AA"/>
    <w:rsid w:val="00090231"/>
    <w:rsid w:val="00091D09"/>
    <w:rsid w:val="00093487"/>
    <w:rsid w:val="000965B5"/>
    <w:rsid w:val="000966A4"/>
    <w:rsid w:val="000974F0"/>
    <w:rsid w:val="000A281C"/>
    <w:rsid w:val="000B2600"/>
    <w:rsid w:val="000B64A9"/>
    <w:rsid w:val="000D14DE"/>
    <w:rsid w:val="000E36CE"/>
    <w:rsid w:val="000E78EA"/>
    <w:rsid w:val="00103DD0"/>
    <w:rsid w:val="00104461"/>
    <w:rsid w:val="00113A8D"/>
    <w:rsid w:val="0012033A"/>
    <w:rsid w:val="001207CF"/>
    <w:rsid w:val="00124C48"/>
    <w:rsid w:val="00133361"/>
    <w:rsid w:val="0013729C"/>
    <w:rsid w:val="00150669"/>
    <w:rsid w:val="00161431"/>
    <w:rsid w:val="001651C1"/>
    <w:rsid w:val="0016568B"/>
    <w:rsid w:val="00176F2A"/>
    <w:rsid w:val="00182EA9"/>
    <w:rsid w:val="00191CC5"/>
    <w:rsid w:val="001A10E7"/>
    <w:rsid w:val="001D153E"/>
    <w:rsid w:val="001D41D1"/>
    <w:rsid w:val="001E11C3"/>
    <w:rsid w:val="00207F8A"/>
    <w:rsid w:val="0022795D"/>
    <w:rsid w:val="0023540F"/>
    <w:rsid w:val="002524E6"/>
    <w:rsid w:val="002563A8"/>
    <w:rsid w:val="00257B0C"/>
    <w:rsid w:val="00264665"/>
    <w:rsid w:val="00265213"/>
    <w:rsid w:val="00271A21"/>
    <w:rsid w:val="00274A37"/>
    <w:rsid w:val="00292509"/>
    <w:rsid w:val="002A28F5"/>
    <w:rsid w:val="002A4753"/>
    <w:rsid w:val="002B4A1A"/>
    <w:rsid w:val="002C3E5E"/>
    <w:rsid w:val="002C5656"/>
    <w:rsid w:val="002D4764"/>
    <w:rsid w:val="002D4E99"/>
    <w:rsid w:val="002F4668"/>
    <w:rsid w:val="002F49D7"/>
    <w:rsid w:val="00301E8D"/>
    <w:rsid w:val="00305181"/>
    <w:rsid w:val="003139EF"/>
    <w:rsid w:val="00316121"/>
    <w:rsid w:val="0031797C"/>
    <w:rsid w:val="00321507"/>
    <w:rsid w:val="00325612"/>
    <w:rsid w:val="00334157"/>
    <w:rsid w:val="00340B9F"/>
    <w:rsid w:val="003650E4"/>
    <w:rsid w:val="00367DB6"/>
    <w:rsid w:val="003709D0"/>
    <w:rsid w:val="00373291"/>
    <w:rsid w:val="0038024A"/>
    <w:rsid w:val="003838A0"/>
    <w:rsid w:val="003A59D5"/>
    <w:rsid w:val="003A7517"/>
    <w:rsid w:val="003B27C2"/>
    <w:rsid w:val="003B5261"/>
    <w:rsid w:val="003C2323"/>
    <w:rsid w:val="003D43F7"/>
    <w:rsid w:val="003D7759"/>
    <w:rsid w:val="003E7623"/>
    <w:rsid w:val="004268DE"/>
    <w:rsid w:val="00441494"/>
    <w:rsid w:val="00444151"/>
    <w:rsid w:val="004524AC"/>
    <w:rsid w:val="004665D4"/>
    <w:rsid w:val="00473F69"/>
    <w:rsid w:val="00483B4B"/>
    <w:rsid w:val="00495FA7"/>
    <w:rsid w:val="004A50BC"/>
    <w:rsid w:val="004C14D6"/>
    <w:rsid w:val="004C5D63"/>
    <w:rsid w:val="004E4A2C"/>
    <w:rsid w:val="004F6943"/>
    <w:rsid w:val="005004E8"/>
    <w:rsid w:val="0050231D"/>
    <w:rsid w:val="00504F44"/>
    <w:rsid w:val="00510DC5"/>
    <w:rsid w:val="00526842"/>
    <w:rsid w:val="00535A09"/>
    <w:rsid w:val="00541D43"/>
    <w:rsid w:val="00546586"/>
    <w:rsid w:val="005903B9"/>
    <w:rsid w:val="0059362D"/>
    <w:rsid w:val="005A0834"/>
    <w:rsid w:val="005A56C1"/>
    <w:rsid w:val="005B408C"/>
    <w:rsid w:val="005B54DB"/>
    <w:rsid w:val="005B5DB0"/>
    <w:rsid w:val="005C6181"/>
    <w:rsid w:val="005D18B9"/>
    <w:rsid w:val="005D6A0D"/>
    <w:rsid w:val="005E5A6A"/>
    <w:rsid w:val="005F0315"/>
    <w:rsid w:val="00631C05"/>
    <w:rsid w:val="00637582"/>
    <w:rsid w:val="00645468"/>
    <w:rsid w:val="00645D5F"/>
    <w:rsid w:val="00647FF3"/>
    <w:rsid w:val="00653832"/>
    <w:rsid w:val="00656662"/>
    <w:rsid w:val="006613BB"/>
    <w:rsid w:val="006668BB"/>
    <w:rsid w:val="006761F9"/>
    <w:rsid w:val="006A14E1"/>
    <w:rsid w:val="006A59D0"/>
    <w:rsid w:val="006B4805"/>
    <w:rsid w:val="006B509E"/>
    <w:rsid w:val="006C3AB5"/>
    <w:rsid w:val="006D28B7"/>
    <w:rsid w:val="006E4100"/>
    <w:rsid w:val="006F5C0F"/>
    <w:rsid w:val="006F65DA"/>
    <w:rsid w:val="00703B26"/>
    <w:rsid w:val="00706F60"/>
    <w:rsid w:val="00712104"/>
    <w:rsid w:val="00713191"/>
    <w:rsid w:val="0072010B"/>
    <w:rsid w:val="007252AF"/>
    <w:rsid w:val="007476CC"/>
    <w:rsid w:val="00747B9A"/>
    <w:rsid w:val="00756C9C"/>
    <w:rsid w:val="00772F29"/>
    <w:rsid w:val="00784C1D"/>
    <w:rsid w:val="00795DAE"/>
    <w:rsid w:val="007A0901"/>
    <w:rsid w:val="007A67B1"/>
    <w:rsid w:val="007C1B7F"/>
    <w:rsid w:val="007C2B75"/>
    <w:rsid w:val="007D4A6D"/>
    <w:rsid w:val="007D531C"/>
    <w:rsid w:val="007D6008"/>
    <w:rsid w:val="007E093D"/>
    <w:rsid w:val="007E1C06"/>
    <w:rsid w:val="007E412D"/>
    <w:rsid w:val="007E575C"/>
    <w:rsid w:val="007F4E25"/>
    <w:rsid w:val="00804DE3"/>
    <w:rsid w:val="0080517B"/>
    <w:rsid w:val="008346D4"/>
    <w:rsid w:val="0087009B"/>
    <w:rsid w:val="00896573"/>
    <w:rsid w:val="008A0B9D"/>
    <w:rsid w:val="008D28B3"/>
    <w:rsid w:val="008E2E5F"/>
    <w:rsid w:val="008E625F"/>
    <w:rsid w:val="008E627D"/>
    <w:rsid w:val="008E6C5F"/>
    <w:rsid w:val="0090425C"/>
    <w:rsid w:val="009340A8"/>
    <w:rsid w:val="00942A3A"/>
    <w:rsid w:val="00952A51"/>
    <w:rsid w:val="009530C0"/>
    <w:rsid w:val="00956AA6"/>
    <w:rsid w:val="009617A9"/>
    <w:rsid w:val="00964CCC"/>
    <w:rsid w:val="0097058C"/>
    <w:rsid w:val="00971DA7"/>
    <w:rsid w:val="00971F4F"/>
    <w:rsid w:val="00977760"/>
    <w:rsid w:val="00980A5B"/>
    <w:rsid w:val="00997BBE"/>
    <w:rsid w:val="009A0D29"/>
    <w:rsid w:val="009A1C89"/>
    <w:rsid w:val="009C0DAF"/>
    <w:rsid w:val="009C6D32"/>
    <w:rsid w:val="009C6E31"/>
    <w:rsid w:val="009E14B9"/>
    <w:rsid w:val="009F3F79"/>
    <w:rsid w:val="009F4C69"/>
    <w:rsid w:val="009F5ADF"/>
    <w:rsid w:val="00A0271E"/>
    <w:rsid w:val="00A14CBB"/>
    <w:rsid w:val="00A1536A"/>
    <w:rsid w:val="00A21378"/>
    <w:rsid w:val="00A222BD"/>
    <w:rsid w:val="00A22877"/>
    <w:rsid w:val="00A2606A"/>
    <w:rsid w:val="00A34F8F"/>
    <w:rsid w:val="00A36D47"/>
    <w:rsid w:val="00A81003"/>
    <w:rsid w:val="00A843F4"/>
    <w:rsid w:val="00A91C0D"/>
    <w:rsid w:val="00A93A21"/>
    <w:rsid w:val="00A93A95"/>
    <w:rsid w:val="00A93E10"/>
    <w:rsid w:val="00A95002"/>
    <w:rsid w:val="00AA54D4"/>
    <w:rsid w:val="00AE0958"/>
    <w:rsid w:val="00AE2328"/>
    <w:rsid w:val="00B063A2"/>
    <w:rsid w:val="00B0672B"/>
    <w:rsid w:val="00B1403D"/>
    <w:rsid w:val="00B15369"/>
    <w:rsid w:val="00B15FFE"/>
    <w:rsid w:val="00B20972"/>
    <w:rsid w:val="00B2590D"/>
    <w:rsid w:val="00B32496"/>
    <w:rsid w:val="00B3696B"/>
    <w:rsid w:val="00B41BCF"/>
    <w:rsid w:val="00B41CFC"/>
    <w:rsid w:val="00B43DC1"/>
    <w:rsid w:val="00B53159"/>
    <w:rsid w:val="00B55BE8"/>
    <w:rsid w:val="00B74571"/>
    <w:rsid w:val="00B845F2"/>
    <w:rsid w:val="00B84CE0"/>
    <w:rsid w:val="00B91D2E"/>
    <w:rsid w:val="00BA511C"/>
    <w:rsid w:val="00BB7D21"/>
    <w:rsid w:val="00BC0690"/>
    <w:rsid w:val="00BD05A3"/>
    <w:rsid w:val="00BE2D0F"/>
    <w:rsid w:val="00BE7023"/>
    <w:rsid w:val="00BF1625"/>
    <w:rsid w:val="00BF2C8A"/>
    <w:rsid w:val="00BF396E"/>
    <w:rsid w:val="00C10C15"/>
    <w:rsid w:val="00C204B5"/>
    <w:rsid w:val="00C3027F"/>
    <w:rsid w:val="00C41B17"/>
    <w:rsid w:val="00C46429"/>
    <w:rsid w:val="00C47BC8"/>
    <w:rsid w:val="00C6213B"/>
    <w:rsid w:val="00C7313C"/>
    <w:rsid w:val="00C77117"/>
    <w:rsid w:val="00C77E96"/>
    <w:rsid w:val="00C82E3B"/>
    <w:rsid w:val="00CB05FF"/>
    <w:rsid w:val="00CB3CA5"/>
    <w:rsid w:val="00CB4BF0"/>
    <w:rsid w:val="00CC0F0E"/>
    <w:rsid w:val="00CC2008"/>
    <w:rsid w:val="00CC3AA7"/>
    <w:rsid w:val="00CC4569"/>
    <w:rsid w:val="00CD2510"/>
    <w:rsid w:val="00CE4D91"/>
    <w:rsid w:val="00D000CB"/>
    <w:rsid w:val="00D146BE"/>
    <w:rsid w:val="00D163F8"/>
    <w:rsid w:val="00D179DD"/>
    <w:rsid w:val="00D301DF"/>
    <w:rsid w:val="00D31829"/>
    <w:rsid w:val="00D339D3"/>
    <w:rsid w:val="00D360E8"/>
    <w:rsid w:val="00D53574"/>
    <w:rsid w:val="00D56C08"/>
    <w:rsid w:val="00D93DF1"/>
    <w:rsid w:val="00DA349C"/>
    <w:rsid w:val="00DA6BA4"/>
    <w:rsid w:val="00DB3598"/>
    <w:rsid w:val="00DB3A7E"/>
    <w:rsid w:val="00DC58F7"/>
    <w:rsid w:val="00DC5C61"/>
    <w:rsid w:val="00DE4AE5"/>
    <w:rsid w:val="00DE6C16"/>
    <w:rsid w:val="00DF4BF8"/>
    <w:rsid w:val="00E15352"/>
    <w:rsid w:val="00E176B1"/>
    <w:rsid w:val="00E23D1C"/>
    <w:rsid w:val="00E26B15"/>
    <w:rsid w:val="00E35975"/>
    <w:rsid w:val="00E44A85"/>
    <w:rsid w:val="00E744D9"/>
    <w:rsid w:val="00E74E84"/>
    <w:rsid w:val="00E74F8B"/>
    <w:rsid w:val="00E84720"/>
    <w:rsid w:val="00E85F6C"/>
    <w:rsid w:val="00E862DF"/>
    <w:rsid w:val="00E86F53"/>
    <w:rsid w:val="00E949F4"/>
    <w:rsid w:val="00E96F6F"/>
    <w:rsid w:val="00EC23EF"/>
    <w:rsid w:val="00EC4D2E"/>
    <w:rsid w:val="00ED3F22"/>
    <w:rsid w:val="00EE1819"/>
    <w:rsid w:val="00EF2448"/>
    <w:rsid w:val="00F01AAD"/>
    <w:rsid w:val="00F05AAD"/>
    <w:rsid w:val="00F07C5E"/>
    <w:rsid w:val="00F1292E"/>
    <w:rsid w:val="00F13984"/>
    <w:rsid w:val="00F13E22"/>
    <w:rsid w:val="00F34B50"/>
    <w:rsid w:val="00F525FA"/>
    <w:rsid w:val="00F55F25"/>
    <w:rsid w:val="00F63CDE"/>
    <w:rsid w:val="00F64458"/>
    <w:rsid w:val="00F67137"/>
    <w:rsid w:val="00F67FCF"/>
    <w:rsid w:val="00F83C23"/>
    <w:rsid w:val="00F846AB"/>
    <w:rsid w:val="00F936B0"/>
    <w:rsid w:val="00F9512F"/>
    <w:rsid w:val="00FA1A6F"/>
    <w:rsid w:val="00FA6964"/>
    <w:rsid w:val="00FB08AB"/>
    <w:rsid w:val="00FC413C"/>
    <w:rsid w:val="00FD1B18"/>
    <w:rsid w:val="00FE27FC"/>
    <w:rsid w:val="00FE4067"/>
    <w:rsid w:val="00FE7FCC"/>
    <w:rsid w:val="00FF046A"/>
    <w:rsid w:val="00FF5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E51903-8343-4E25-8022-7799D70D6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1F17"/>
    <w:pPr>
      <w:spacing w:after="200" w:line="276" w:lineRule="auto"/>
    </w:pPr>
    <w:rPr>
      <w:sz w:val="22"/>
    </w:rPr>
  </w:style>
  <w:style w:type="paragraph" w:styleId="1">
    <w:name w:val="heading 1"/>
    <w:basedOn w:val="a"/>
    <w:next w:val="a"/>
    <w:link w:val="10"/>
    <w:uiPriority w:val="99"/>
    <w:qFormat/>
    <w:rsid w:val="00AD0176"/>
    <w:pPr>
      <w:keepNext/>
      <w:keepLines/>
      <w:spacing w:before="480" w:after="0" w:line="240" w:lineRule="auto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D0176"/>
    <w:pPr>
      <w:keepNext/>
      <w:keepLines/>
      <w:spacing w:before="200" w:after="0" w:line="240" w:lineRule="auto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AD0176"/>
    <w:rPr>
      <w:rFonts w:ascii="Cambria" w:eastAsia="Times New Roman" w:hAnsi="Cambria" w:cs="Cambria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qFormat/>
    <w:rsid w:val="00AD0176"/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customStyle="1" w:styleId="a3">
    <w:name w:val="Основной текст Знак"/>
    <w:basedOn w:val="a0"/>
    <w:uiPriority w:val="99"/>
    <w:semiHidden/>
    <w:qFormat/>
    <w:rsid w:val="00A568AF"/>
    <w:rPr>
      <w:rFonts w:ascii="Calibri" w:eastAsia="Times New Roman" w:hAnsi="Calibri" w:cs="Times New Roman"/>
    </w:rPr>
  </w:style>
  <w:style w:type="character" w:customStyle="1" w:styleId="a4">
    <w:name w:val="Текст выноски Знак"/>
    <w:basedOn w:val="a0"/>
    <w:uiPriority w:val="99"/>
    <w:semiHidden/>
    <w:qFormat/>
    <w:rsid w:val="00DB6947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uiPriority w:val="99"/>
    <w:qFormat/>
    <w:rsid w:val="00B04DB7"/>
  </w:style>
  <w:style w:type="character" w:customStyle="1" w:styleId="a6">
    <w:name w:val="Нижний колонтитул Знак"/>
    <w:basedOn w:val="a0"/>
    <w:uiPriority w:val="99"/>
    <w:qFormat/>
    <w:rsid w:val="00B04DB7"/>
  </w:style>
  <w:style w:type="character" w:customStyle="1" w:styleId="a7">
    <w:name w:val="Основной текст с отступом Знак"/>
    <w:basedOn w:val="a0"/>
    <w:uiPriority w:val="99"/>
    <w:semiHidden/>
    <w:qFormat/>
    <w:rsid w:val="004C6823"/>
  </w:style>
  <w:style w:type="character" w:customStyle="1" w:styleId="-">
    <w:name w:val="Интернет-ссылка"/>
    <w:basedOn w:val="a0"/>
    <w:uiPriority w:val="99"/>
    <w:semiHidden/>
    <w:unhideWhenUsed/>
    <w:rsid w:val="008B16E4"/>
    <w:rPr>
      <w:color w:val="0000FF"/>
      <w:u w:val="single"/>
    </w:rPr>
  </w:style>
  <w:style w:type="character" w:customStyle="1" w:styleId="a8">
    <w:name w:val="Текст Знак"/>
    <w:basedOn w:val="a0"/>
    <w:uiPriority w:val="99"/>
    <w:semiHidden/>
    <w:qFormat/>
    <w:rsid w:val="001A4234"/>
    <w:rPr>
      <w:rFonts w:ascii="Calibri" w:eastAsiaTheme="minorHAnsi" w:hAnsi="Calibri"/>
      <w:szCs w:val="21"/>
      <w:lang w:eastAsia="en-US"/>
    </w:rPr>
  </w:style>
  <w:style w:type="character" w:styleId="a9">
    <w:name w:val="Strong"/>
    <w:basedOn w:val="a0"/>
    <w:uiPriority w:val="22"/>
    <w:qFormat/>
    <w:rsid w:val="00112DCC"/>
    <w:rPr>
      <w:b/>
      <w:bCs/>
    </w:rPr>
  </w:style>
  <w:style w:type="character" w:customStyle="1" w:styleId="ListLabel1">
    <w:name w:val="ListLabel 1"/>
    <w:qFormat/>
    <w:rPr>
      <w:b/>
      <w:color w:val="auto"/>
      <w:sz w:val="24"/>
      <w:szCs w:val="24"/>
    </w:rPr>
  </w:style>
  <w:style w:type="character" w:customStyle="1" w:styleId="ListLabel2">
    <w:name w:val="ListLabel 2"/>
    <w:qFormat/>
    <w:rPr>
      <w:sz w:val="24"/>
      <w:szCs w:val="24"/>
    </w:rPr>
  </w:style>
  <w:style w:type="character" w:customStyle="1" w:styleId="ListLabel3">
    <w:name w:val="ListLabel 3"/>
    <w:qFormat/>
    <w:rPr>
      <w:b/>
      <w:color w:val="auto"/>
      <w:sz w:val="24"/>
      <w:szCs w:val="24"/>
    </w:rPr>
  </w:style>
  <w:style w:type="character" w:customStyle="1" w:styleId="ListLabel4">
    <w:name w:val="ListLabel 4"/>
    <w:qFormat/>
    <w:rPr>
      <w:sz w:val="24"/>
      <w:szCs w:val="24"/>
    </w:rPr>
  </w:style>
  <w:style w:type="character" w:customStyle="1" w:styleId="ListLabel5">
    <w:name w:val="ListLabel 5"/>
    <w:qFormat/>
    <w:rPr>
      <w:sz w:val="24"/>
      <w:szCs w:val="24"/>
    </w:rPr>
  </w:style>
  <w:style w:type="character" w:customStyle="1" w:styleId="ListLabel6">
    <w:name w:val="ListLabel 6"/>
    <w:qFormat/>
    <w:rPr>
      <w:sz w:val="24"/>
      <w:szCs w:val="24"/>
    </w:rPr>
  </w:style>
  <w:style w:type="character" w:customStyle="1" w:styleId="ListLabel7">
    <w:name w:val="ListLabel 7"/>
    <w:qFormat/>
    <w:rPr>
      <w:sz w:val="24"/>
      <w:szCs w:val="24"/>
    </w:rPr>
  </w:style>
  <w:style w:type="character" w:customStyle="1" w:styleId="ListLabel8">
    <w:name w:val="ListLabel 8"/>
    <w:qFormat/>
    <w:rPr>
      <w:rFonts w:ascii="Times New Roman" w:hAnsi="Times New Roman"/>
      <w:b/>
      <w:sz w:val="28"/>
      <w:szCs w:val="28"/>
    </w:rPr>
  </w:style>
  <w:style w:type="character" w:customStyle="1" w:styleId="ListLabel9">
    <w:name w:val="ListLabel 9"/>
    <w:qFormat/>
    <w:rPr>
      <w:rFonts w:ascii="Times New Roman" w:hAnsi="Times New Roman"/>
      <w:b/>
      <w:sz w:val="28"/>
      <w:szCs w:val="28"/>
    </w:rPr>
  </w:style>
  <w:style w:type="character" w:customStyle="1" w:styleId="ListLabel10">
    <w:name w:val="ListLabel 10"/>
    <w:qFormat/>
    <w:rPr>
      <w:rFonts w:eastAsia="Times New Roman" w:cs="Arial"/>
      <w:sz w:val="28"/>
    </w:rPr>
  </w:style>
  <w:style w:type="character" w:customStyle="1" w:styleId="ListLabel11">
    <w:name w:val="ListLabel 11"/>
    <w:qFormat/>
    <w:rPr>
      <w:rFonts w:eastAsia="Times New Roman" w:cs="Arial"/>
      <w:sz w:val="28"/>
    </w:rPr>
  </w:style>
  <w:style w:type="character" w:customStyle="1" w:styleId="ListLabel12">
    <w:name w:val="ListLabel 12"/>
    <w:qFormat/>
    <w:rPr>
      <w:rFonts w:eastAsia="Times New Roman" w:cs="Arial"/>
      <w:sz w:val="28"/>
    </w:rPr>
  </w:style>
  <w:style w:type="character" w:customStyle="1" w:styleId="ListLabel13">
    <w:name w:val="ListLabel 13"/>
    <w:qFormat/>
    <w:rPr>
      <w:rFonts w:eastAsia="Times New Roman" w:cs="Arial"/>
      <w:sz w:val="28"/>
    </w:rPr>
  </w:style>
  <w:style w:type="character" w:customStyle="1" w:styleId="ListLabel14">
    <w:name w:val="ListLabel 14"/>
    <w:qFormat/>
    <w:rPr>
      <w:rFonts w:eastAsia="Times New Roman" w:cs="Arial"/>
      <w:sz w:val="28"/>
    </w:rPr>
  </w:style>
  <w:style w:type="character" w:customStyle="1" w:styleId="ListLabel15">
    <w:name w:val="ListLabel 15"/>
    <w:qFormat/>
    <w:rPr>
      <w:rFonts w:eastAsia="Times New Roman" w:cs="Arial"/>
      <w:sz w:val="28"/>
    </w:rPr>
  </w:style>
  <w:style w:type="character" w:customStyle="1" w:styleId="ListLabel16">
    <w:name w:val="ListLabel 16"/>
    <w:qFormat/>
    <w:rPr>
      <w:rFonts w:eastAsia="Times New Roman" w:cs="Arial"/>
      <w:sz w:val="28"/>
    </w:rPr>
  </w:style>
  <w:style w:type="character" w:customStyle="1" w:styleId="ListLabel17">
    <w:name w:val="ListLabel 17"/>
    <w:qFormat/>
    <w:rPr>
      <w:rFonts w:eastAsia="Times New Roman" w:cs="Arial"/>
      <w:sz w:val="28"/>
    </w:rPr>
  </w:style>
  <w:style w:type="character" w:customStyle="1" w:styleId="ListLabel18">
    <w:name w:val="ListLabel 18"/>
    <w:qFormat/>
    <w:rPr>
      <w:rFonts w:eastAsia="Times New Roman" w:cs="Arial"/>
      <w:sz w:val="28"/>
    </w:rPr>
  </w:style>
  <w:style w:type="character" w:customStyle="1" w:styleId="ListLabel19">
    <w:name w:val="ListLabel 19"/>
    <w:qFormat/>
    <w:rPr>
      <w:rFonts w:eastAsia="Times New Roman" w:cs="Arial"/>
    </w:rPr>
  </w:style>
  <w:style w:type="character" w:customStyle="1" w:styleId="ListLabel20">
    <w:name w:val="ListLabel 20"/>
    <w:qFormat/>
    <w:rPr>
      <w:rFonts w:cs="Times New Roman"/>
      <w:b/>
      <w:sz w:val="24"/>
    </w:rPr>
  </w:style>
  <w:style w:type="character" w:customStyle="1" w:styleId="ListLabel21">
    <w:name w:val="ListLabel 21"/>
    <w:qFormat/>
    <w:rPr>
      <w:rFonts w:eastAsia="Times New Roman" w:cs="Arial"/>
    </w:rPr>
  </w:style>
  <w:style w:type="character" w:customStyle="1" w:styleId="ListLabel22">
    <w:name w:val="ListLabel 22"/>
    <w:qFormat/>
    <w:rPr>
      <w:rFonts w:cs="Times New Roman"/>
      <w:b/>
      <w:sz w:val="24"/>
    </w:rPr>
  </w:style>
  <w:style w:type="character" w:customStyle="1" w:styleId="ListLabel23">
    <w:name w:val="ListLabel 23"/>
    <w:qFormat/>
    <w:rPr>
      <w:rFonts w:eastAsia="Times New Roman" w:cs="Arial"/>
    </w:rPr>
  </w:style>
  <w:style w:type="character" w:customStyle="1" w:styleId="ListLabel24">
    <w:name w:val="ListLabel 24"/>
    <w:qFormat/>
    <w:rPr>
      <w:rFonts w:cs="Times New Roman"/>
      <w:b/>
      <w:sz w:val="24"/>
    </w:rPr>
  </w:style>
  <w:style w:type="character" w:customStyle="1" w:styleId="ListLabel25">
    <w:name w:val="ListLabel 25"/>
    <w:qFormat/>
    <w:rPr>
      <w:rFonts w:eastAsia="Times New Roman" w:cs="Arial"/>
    </w:rPr>
  </w:style>
  <w:style w:type="character" w:customStyle="1" w:styleId="ListLabel26">
    <w:name w:val="ListLabel 26"/>
    <w:qFormat/>
    <w:rPr>
      <w:rFonts w:cs="Times New Roman"/>
      <w:b/>
      <w:sz w:val="24"/>
    </w:rPr>
  </w:style>
  <w:style w:type="character" w:customStyle="1" w:styleId="ListLabel27">
    <w:name w:val="ListLabel 27"/>
    <w:qFormat/>
    <w:rPr>
      <w:rFonts w:eastAsia="Times New Roman" w:cs="Arial"/>
    </w:rPr>
  </w:style>
  <w:style w:type="character" w:customStyle="1" w:styleId="ListLabel28">
    <w:name w:val="ListLabel 28"/>
    <w:qFormat/>
    <w:rPr>
      <w:rFonts w:cs="Times New Roman"/>
      <w:b/>
      <w:sz w:val="24"/>
    </w:rPr>
  </w:style>
  <w:style w:type="character" w:customStyle="1" w:styleId="ListLabel29">
    <w:name w:val="ListLabel 29"/>
    <w:qFormat/>
    <w:rPr>
      <w:rFonts w:eastAsia="Times New Roman" w:cs="Arial"/>
    </w:rPr>
  </w:style>
  <w:style w:type="character" w:customStyle="1" w:styleId="ListLabel30">
    <w:name w:val="ListLabel 30"/>
    <w:qFormat/>
    <w:rPr>
      <w:rFonts w:cs="Times New Roman"/>
      <w:b/>
      <w:sz w:val="24"/>
    </w:rPr>
  </w:style>
  <w:style w:type="character" w:customStyle="1" w:styleId="ListLabel31">
    <w:name w:val="ListLabel 31"/>
    <w:qFormat/>
    <w:rPr>
      <w:rFonts w:eastAsia="Times New Roman" w:cs="Arial"/>
    </w:rPr>
  </w:style>
  <w:style w:type="character" w:customStyle="1" w:styleId="ListLabel32">
    <w:name w:val="ListLabel 32"/>
    <w:qFormat/>
    <w:rPr>
      <w:rFonts w:cs="Times New Roman"/>
      <w:b/>
      <w:sz w:val="24"/>
    </w:rPr>
  </w:style>
  <w:style w:type="character" w:customStyle="1" w:styleId="ListLabel33">
    <w:name w:val="ListLabel 33"/>
    <w:qFormat/>
    <w:rPr>
      <w:rFonts w:eastAsia="Times New Roman" w:cs="Arial"/>
    </w:rPr>
  </w:style>
  <w:style w:type="character" w:customStyle="1" w:styleId="ListLabel34">
    <w:name w:val="ListLabel 34"/>
    <w:qFormat/>
    <w:rPr>
      <w:rFonts w:cs="Times New Roman"/>
      <w:b/>
      <w:sz w:val="24"/>
    </w:rPr>
  </w:style>
  <w:style w:type="character" w:customStyle="1" w:styleId="ListLabel35">
    <w:name w:val="ListLabel 35"/>
    <w:qFormat/>
    <w:rPr>
      <w:rFonts w:eastAsia="Times New Roman" w:cs="Arial"/>
    </w:rPr>
  </w:style>
  <w:style w:type="character" w:customStyle="1" w:styleId="ListLabel36">
    <w:name w:val="ListLabel 36"/>
    <w:qFormat/>
    <w:rPr>
      <w:rFonts w:cs="Times New Roman"/>
      <w:b/>
      <w:sz w:val="24"/>
    </w:rPr>
  </w:style>
  <w:style w:type="character" w:customStyle="1" w:styleId="ListLabel37">
    <w:name w:val="ListLabel 37"/>
    <w:qFormat/>
    <w:rPr>
      <w:rFonts w:eastAsia="Times New Roman" w:cs="Arial"/>
    </w:rPr>
  </w:style>
  <w:style w:type="character" w:customStyle="1" w:styleId="ListLabel38">
    <w:name w:val="ListLabel 38"/>
    <w:qFormat/>
    <w:rPr>
      <w:rFonts w:eastAsia="Times New Roman" w:cs="Arial"/>
    </w:rPr>
  </w:style>
  <w:style w:type="character" w:customStyle="1" w:styleId="ListLabel39">
    <w:name w:val="ListLabel 39"/>
    <w:qFormat/>
    <w:rPr>
      <w:rFonts w:eastAsia="Times New Roman" w:cs="Times New Roman"/>
    </w:rPr>
  </w:style>
  <w:style w:type="character" w:customStyle="1" w:styleId="ListLabel40">
    <w:name w:val="ListLabel 40"/>
    <w:qFormat/>
    <w:rPr>
      <w:rFonts w:cs="Times New Roman"/>
      <w:b/>
      <w:sz w:val="24"/>
    </w:rPr>
  </w:style>
  <w:style w:type="character" w:customStyle="1" w:styleId="ListLabel41">
    <w:name w:val="ListLabel 41"/>
    <w:qFormat/>
    <w:rPr>
      <w:rFonts w:eastAsia="Times New Roman" w:cs="Arial"/>
    </w:rPr>
  </w:style>
  <w:style w:type="character" w:customStyle="1" w:styleId="ListLabel42">
    <w:name w:val="ListLabel 42"/>
    <w:qFormat/>
    <w:rPr>
      <w:rFonts w:cs="Times New Roman"/>
      <w:b/>
      <w:sz w:val="24"/>
    </w:rPr>
  </w:style>
  <w:style w:type="character" w:customStyle="1" w:styleId="ListLabel43">
    <w:name w:val="ListLabel 43"/>
    <w:qFormat/>
    <w:rPr>
      <w:rFonts w:eastAsia="Times New Roman" w:cs="Arial"/>
    </w:rPr>
  </w:style>
  <w:style w:type="character" w:customStyle="1" w:styleId="ListLabel44">
    <w:name w:val="ListLabel 44"/>
    <w:qFormat/>
    <w:rPr>
      <w:rFonts w:cs="Times New Roman"/>
      <w:b/>
      <w:sz w:val="24"/>
    </w:rPr>
  </w:style>
  <w:style w:type="character" w:customStyle="1" w:styleId="ListLabel45">
    <w:name w:val="ListLabel 45"/>
    <w:qFormat/>
    <w:rPr>
      <w:rFonts w:eastAsia="Times New Roman" w:cs="Arial"/>
    </w:rPr>
  </w:style>
  <w:style w:type="character" w:customStyle="1" w:styleId="ListLabel46">
    <w:name w:val="ListLabel 46"/>
    <w:qFormat/>
    <w:rPr>
      <w:rFonts w:cs="Times New Roman"/>
      <w:b/>
      <w:sz w:val="24"/>
    </w:rPr>
  </w:style>
  <w:style w:type="character" w:customStyle="1" w:styleId="ListLabel47">
    <w:name w:val="ListLabel 47"/>
    <w:qFormat/>
    <w:rPr>
      <w:rFonts w:eastAsia="Times New Roman" w:cs="Arial"/>
    </w:rPr>
  </w:style>
  <w:style w:type="character" w:customStyle="1" w:styleId="ListLabel48">
    <w:name w:val="ListLabel 48"/>
    <w:qFormat/>
    <w:rPr>
      <w:rFonts w:cs="Times New Roman"/>
      <w:b/>
      <w:sz w:val="24"/>
    </w:rPr>
  </w:style>
  <w:style w:type="character" w:customStyle="1" w:styleId="ListLabel49">
    <w:name w:val="ListLabel 49"/>
    <w:qFormat/>
    <w:rPr>
      <w:rFonts w:eastAsia="Times New Roman" w:cs="Aria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b w:val="0"/>
      <w:sz w:val="28"/>
      <w:szCs w:val="28"/>
    </w:rPr>
  </w:style>
  <w:style w:type="character" w:customStyle="1" w:styleId="ListLabel57">
    <w:name w:val="ListLabel 57"/>
    <w:qFormat/>
    <w:rPr>
      <w:sz w:val="28"/>
      <w:szCs w:val="28"/>
    </w:rPr>
  </w:style>
  <w:style w:type="character" w:customStyle="1" w:styleId="ListLabel58">
    <w:name w:val="ListLabel 58"/>
    <w:qFormat/>
    <w:rPr>
      <w:b w:val="0"/>
      <w:sz w:val="28"/>
      <w:szCs w:val="28"/>
    </w:rPr>
  </w:style>
  <w:style w:type="character" w:customStyle="1" w:styleId="ListLabel59">
    <w:name w:val="ListLabel 59"/>
    <w:qFormat/>
    <w:rPr>
      <w:sz w:val="28"/>
      <w:szCs w:val="28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b w:val="0"/>
      <w:sz w:val="28"/>
      <w:szCs w:val="28"/>
    </w:rPr>
  </w:style>
  <w:style w:type="character" w:customStyle="1" w:styleId="ListLabel64">
    <w:name w:val="ListLabel 64"/>
    <w:qFormat/>
    <w:rPr>
      <w:sz w:val="28"/>
      <w:szCs w:val="28"/>
    </w:rPr>
  </w:style>
  <w:style w:type="character" w:customStyle="1" w:styleId="ListLabel65">
    <w:name w:val="ListLabel 65"/>
    <w:qFormat/>
    <w:rPr>
      <w:rFonts w:eastAsia="Times New Roman" w:cs="Arial"/>
    </w:rPr>
  </w:style>
  <w:style w:type="character" w:customStyle="1" w:styleId="ListLabel66">
    <w:name w:val="ListLabel 66"/>
    <w:qFormat/>
    <w:rPr>
      <w:rFonts w:eastAsia="Times New Roman" w:cs="Arial"/>
    </w:rPr>
  </w:style>
  <w:style w:type="character" w:customStyle="1" w:styleId="ListLabel67">
    <w:name w:val="ListLabel 67"/>
    <w:qFormat/>
    <w:rPr>
      <w:rFonts w:eastAsia="Times New Roman" w:cs="Arial"/>
    </w:rPr>
  </w:style>
  <w:style w:type="character" w:customStyle="1" w:styleId="ListLabel68">
    <w:name w:val="ListLabel 68"/>
    <w:qFormat/>
    <w:rPr>
      <w:rFonts w:eastAsia="Times New Roman" w:cs="Arial"/>
    </w:rPr>
  </w:style>
  <w:style w:type="character" w:customStyle="1" w:styleId="ListLabel69">
    <w:name w:val="ListLabel 69"/>
    <w:qFormat/>
    <w:rPr>
      <w:b/>
    </w:rPr>
  </w:style>
  <w:style w:type="character" w:customStyle="1" w:styleId="ListLabel70">
    <w:name w:val="ListLabel 70"/>
    <w:qFormat/>
    <w:rPr>
      <w:rFonts w:eastAsia="Times New Roman" w:cs="Times New Roman"/>
    </w:rPr>
  </w:style>
  <w:style w:type="character" w:customStyle="1" w:styleId="ListLabel71">
    <w:name w:val="ListLabel 71"/>
    <w:qFormat/>
    <w:rPr>
      <w:b/>
    </w:rPr>
  </w:style>
  <w:style w:type="character" w:customStyle="1" w:styleId="ListLabel72">
    <w:name w:val="ListLabel 72"/>
    <w:qFormat/>
    <w:rPr>
      <w:rFonts w:eastAsia="Times New Roman" w:cs="Arial"/>
    </w:rPr>
  </w:style>
  <w:style w:type="character" w:customStyle="1" w:styleId="aa">
    <w:name w:val="Символ нумерации"/>
    <w:qFormat/>
  </w:style>
  <w:style w:type="character" w:customStyle="1" w:styleId="ListLabel73">
    <w:name w:val="ListLabel 73"/>
    <w:qFormat/>
    <w:rPr>
      <w:b/>
    </w:rPr>
  </w:style>
  <w:style w:type="character" w:customStyle="1" w:styleId="ListLabel74">
    <w:name w:val="ListLabel 74"/>
    <w:qFormat/>
    <w:rPr>
      <w:rFonts w:eastAsia="Times New Roman" w:cs="Times New Roman"/>
    </w:rPr>
  </w:style>
  <w:style w:type="character" w:customStyle="1" w:styleId="ListLabel75">
    <w:name w:val="ListLabel 75"/>
    <w:qFormat/>
    <w:rPr>
      <w:rFonts w:eastAsia="Times New Roman" w:cs="Arial"/>
    </w:rPr>
  </w:style>
  <w:style w:type="character" w:customStyle="1" w:styleId="ListLabel76">
    <w:name w:val="ListLabel 76"/>
    <w:qFormat/>
    <w:rPr>
      <w:b/>
    </w:rPr>
  </w:style>
  <w:style w:type="character" w:customStyle="1" w:styleId="ListLabel77">
    <w:name w:val="ListLabel 77"/>
    <w:qFormat/>
    <w:rPr>
      <w:rFonts w:eastAsia="Times New Roman" w:cs="Times New Roman"/>
    </w:rPr>
  </w:style>
  <w:style w:type="character" w:customStyle="1" w:styleId="ListLabel78">
    <w:name w:val="ListLabel 78"/>
    <w:qFormat/>
    <w:rPr>
      <w:b/>
    </w:rPr>
  </w:style>
  <w:style w:type="character" w:customStyle="1" w:styleId="ListLabel79">
    <w:name w:val="ListLabel 79"/>
    <w:qFormat/>
    <w:rPr>
      <w:rFonts w:eastAsia="Times New Roman" w:cs="Times New Roman"/>
    </w:rPr>
  </w:style>
  <w:style w:type="character" w:customStyle="1" w:styleId="ListLabel80">
    <w:name w:val="ListLabel 80"/>
    <w:qFormat/>
    <w:rPr>
      <w:b/>
    </w:rPr>
  </w:style>
  <w:style w:type="character" w:customStyle="1" w:styleId="ListLabel81">
    <w:name w:val="ListLabel 81"/>
    <w:qFormat/>
    <w:rPr>
      <w:rFonts w:eastAsia="Times New Roman" w:cs="Times New Roman"/>
    </w:rPr>
  </w:style>
  <w:style w:type="character" w:customStyle="1" w:styleId="ListLabel82">
    <w:name w:val="ListLabel 82"/>
    <w:qFormat/>
    <w:rPr>
      <w:rFonts w:cs="Times New Roman"/>
      <w:b/>
      <w:sz w:val="24"/>
      <w:szCs w:val="24"/>
    </w:rPr>
  </w:style>
  <w:style w:type="character" w:customStyle="1" w:styleId="ListLabel83">
    <w:name w:val="ListLabel 83"/>
    <w:qFormat/>
    <w:rPr>
      <w:rFonts w:eastAsia="Times New Roman" w:cs="Times New Roman"/>
    </w:rPr>
  </w:style>
  <w:style w:type="character" w:customStyle="1" w:styleId="ListLabel84">
    <w:name w:val="ListLabel 84"/>
    <w:qFormat/>
    <w:rPr>
      <w:rFonts w:cs="Times New Roman"/>
      <w:b/>
      <w:sz w:val="24"/>
      <w:szCs w:val="24"/>
    </w:rPr>
  </w:style>
  <w:style w:type="character" w:customStyle="1" w:styleId="ListLabel85">
    <w:name w:val="ListLabel 85"/>
    <w:qFormat/>
    <w:rPr>
      <w:rFonts w:eastAsia="Times New Roman" w:cs="Times New Roman"/>
    </w:rPr>
  </w:style>
  <w:style w:type="character" w:customStyle="1" w:styleId="ListLabel86">
    <w:name w:val="ListLabel 86"/>
    <w:qFormat/>
    <w:rPr>
      <w:rFonts w:eastAsia="Times New Roman" w:cs="Times New Roman"/>
      <w:b w:val="0"/>
      <w:sz w:val="24"/>
    </w:rPr>
  </w:style>
  <w:style w:type="character" w:customStyle="1" w:styleId="ListLabel87">
    <w:name w:val="ListLabel 87"/>
    <w:qFormat/>
    <w:rPr>
      <w:rFonts w:eastAsia="Times New Roman" w:cs="Arial"/>
    </w:rPr>
  </w:style>
  <w:style w:type="character" w:customStyle="1" w:styleId="ListLabel88">
    <w:name w:val="ListLabel 88"/>
    <w:qFormat/>
    <w:rPr>
      <w:b/>
    </w:rPr>
  </w:style>
  <w:style w:type="character" w:customStyle="1" w:styleId="ListLabel89">
    <w:name w:val="ListLabel 89"/>
    <w:qFormat/>
    <w:rPr>
      <w:rFonts w:eastAsia="Times New Roman" w:cs="Times New Roman"/>
    </w:rPr>
  </w:style>
  <w:style w:type="paragraph" w:customStyle="1" w:styleId="ab">
    <w:name w:val="Заголовок"/>
    <w:basedOn w:val="a"/>
    <w:next w:val="ac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c">
    <w:name w:val="Body Text"/>
    <w:basedOn w:val="a"/>
    <w:uiPriority w:val="99"/>
    <w:semiHidden/>
    <w:unhideWhenUsed/>
    <w:rsid w:val="00A568AF"/>
    <w:pPr>
      <w:spacing w:after="120"/>
    </w:pPr>
    <w:rPr>
      <w:rFonts w:ascii="Calibri" w:eastAsia="Times New Roman" w:hAnsi="Calibri" w:cs="Times New Roman"/>
    </w:rPr>
  </w:style>
  <w:style w:type="paragraph" w:styleId="ad">
    <w:name w:val="List"/>
    <w:basedOn w:val="ac"/>
    <w:rPr>
      <w:rFonts w:ascii="Times New Roman" w:hAnsi="Times New Roman" w:cs="Arial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styleId="af">
    <w:name w:val="index heading"/>
    <w:basedOn w:val="a"/>
    <w:qFormat/>
    <w:pPr>
      <w:suppressLineNumbers/>
    </w:pPr>
    <w:rPr>
      <w:rFonts w:ascii="Times New Roman" w:hAnsi="Times New Roman" w:cs="Arial"/>
    </w:rPr>
  </w:style>
  <w:style w:type="paragraph" w:styleId="af0">
    <w:name w:val="List Paragraph"/>
    <w:basedOn w:val="a"/>
    <w:uiPriority w:val="99"/>
    <w:qFormat/>
    <w:rsid w:val="00A568AF"/>
    <w:pPr>
      <w:ind w:left="720"/>
      <w:contextualSpacing/>
    </w:pPr>
    <w:rPr>
      <w:rFonts w:ascii="Calibri" w:eastAsia="Times New Roman" w:hAnsi="Calibri" w:cs="Times New Roman"/>
    </w:rPr>
  </w:style>
  <w:style w:type="paragraph" w:styleId="af1">
    <w:name w:val="Balloon Text"/>
    <w:basedOn w:val="a"/>
    <w:uiPriority w:val="99"/>
    <w:semiHidden/>
    <w:unhideWhenUsed/>
    <w:qFormat/>
    <w:rsid w:val="00DB6947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2">
    <w:name w:val="header"/>
    <w:basedOn w:val="a"/>
    <w:uiPriority w:val="99"/>
    <w:unhideWhenUsed/>
    <w:rsid w:val="00B04DB7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footer"/>
    <w:basedOn w:val="a"/>
    <w:uiPriority w:val="99"/>
    <w:unhideWhenUsed/>
    <w:rsid w:val="00B04DB7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Normal">
    <w:name w:val="ConsPlusNormal"/>
    <w:qFormat/>
    <w:rsid w:val="0099377E"/>
    <w:pPr>
      <w:widowControl w:val="0"/>
      <w:ind w:firstLine="720"/>
    </w:pPr>
    <w:rPr>
      <w:rFonts w:ascii="Arial" w:eastAsia="Times New Roman" w:hAnsi="Arial" w:cs="Arial"/>
      <w:sz w:val="22"/>
      <w:szCs w:val="20"/>
    </w:rPr>
  </w:style>
  <w:style w:type="paragraph" w:styleId="af4">
    <w:name w:val="Body Text Indent"/>
    <w:basedOn w:val="a"/>
    <w:uiPriority w:val="99"/>
    <w:semiHidden/>
    <w:unhideWhenUsed/>
    <w:rsid w:val="004C6823"/>
    <w:pPr>
      <w:spacing w:after="120"/>
      <w:ind w:left="283"/>
    </w:pPr>
  </w:style>
  <w:style w:type="paragraph" w:customStyle="1" w:styleId="ConsPlusTitle">
    <w:name w:val="ConsPlusTitle"/>
    <w:qFormat/>
    <w:rsid w:val="00A74F20"/>
    <w:pPr>
      <w:widowControl w:val="0"/>
    </w:pPr>
    <w:rPr>
      <w:rFonts w:cs="Calibri"/>
      <w:b/>
      <w:bCs/>
      <w:sz w:val="22"/>
    </w:rPr>
  </w:style>
  <w:style w:type="paragraph" w:customStyle="1" w:styleId="font6">
    <w:name w:val="font6"/>
    <w:basedOn w:val="a"/>
    <w:qFormat/>
    <w:rsid w:val="001201E3"/>
    <w:pPr>
      <w:spacing w:beforeAutospacing="1" w:afterAutospacing="1" w:line="240" w:lineRule="auto"/>
    </w:pPr>
    <w:rPr>
      <w:rFonts w:ascii="Arial CYR" w:eastAsia="Arial Unicode MS" w:hAnsi="Arial CYR" w:cs="Arial CYR"/>
      <w:color w:val="FF0000"/>
    </w:rPr>
  </w:style>
  <w:style w:type="paragraph" w:customStyle="1" w:styleId="ConsPlusNonformat">
    <w:name w:val="ConsPlusNonformat"/>
    <w:qFormat/>
    <w:rsid w:val="005F612B"/>
    <w:pPr>
      <w:widowControl w:val="0"/>
    </w:pPr>
    <w:rPr>
      <w:rFonts w:ascii="Courier New" w:eastAsia="Times New Roman" w:hAnsi="Courier New" w:cs="Courier New"/>
      <w:sz w:val="22"/>
      <w:szCs w:val="20"/>
    </w:rPr>
  </w:style>
  <w:style w:type="paragraph" w:styleId="af5">
    <w:name w:val="Plain Text"/>
    <w:basedOn w:val="a"/>
    <w:uiPriority w:val="99"/>
    <w:semiHidden/>
    <w:unhideWhenUsed/>
    <w:qFormat/>
    <w:rsid w:val="001A4234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paragraph" w:styleId="af6">
    <w:name w:val="No Spacing"/>
    <w:uiPriority w:val="1"/>
    <w:qFormat/>
    <w:rsid w:val="00AD0176"/>
    <w:rPr>
      <w:rFonts w:eastAsia="Times New Roman" w:cs="Calibri"/>
      <w:sz w:val="22"/>
    </w:rPr>
  </w:style>
  <w:style w:type="paragraph" w:customStyle="1" w:styleId="ConsPlusDocList">
    <w:name w:val="ConsPlusDocList"/>
    <w:uiPriority w:val="99"/>
    <w:qFormat/>
    <w:rsid w:val="004E7DC3"/>
    <w:rPr>
      <w:rFonts w:ascii="Courier New" w:hAnsi="Courier New" w:cs="Courier New"/>
      <w:sz w:val="22"/>
      <w:szCs w:val="20"/>
    </w:rPr>
  </w:style>
  <w:style w:type="paragraph" w:styleId="af7">
    <w:name w:val="Normal (Web)"/>
    <w:basedOn w:val="a"/>
    <w:uiPriority w:val="99"/>
    <w:unhideWhenUsed/>
    <w:qFormat/>
    <w:rsid w:val="00112DCC"/>
    <w:rPr>
      <w:rFonts w:ascii="Times New Roman" w:hAnsi="Times New Roman" w:cs="Times New Roman"/>
      <w:sz w:val="24"/>
      <w:szCs w:val="24"/>
    </w:rPr>
  </w:style>
  <w:style w:type="table" w:styleId="af8">
    <w:name w:val="Table Grid"/>
    <w:basedOn w:val="a1"/>
    <w:uiPriority w:val="59"/>
    <w:rsid w:val="00A21B59"/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TML">
    <w:name w:val="HTML Preformatted"/>
    <w:basedOn w:val="a"/>
    <w:link w:val="HTML0"/>
    <w:uiPriority w:val="99"/>
    <w:unhideWhenUsed/>
    <w:rsid w:val="009777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77760"/>
    <w:rPr>
      <w:rFonts w:ascii="Courier New" w:eastAsia="Times New Roman" w:hAnsi="Courier New" w:cs="Courier New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93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8A3130-8A63-47C9-96F9-873EB08AA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508</Words>
  <Characters>2898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Осипова</dc:creator>
  <cp:lastModifiedBy>Семенова Светлана Валерьевна</cp:lastModifiedBy>
  <cp:revision>9</cp:revision>
  <cp:lastPrinted>2021-03-29T04:34:00Z</cp:lastPrinted>
  <dcterms:created xsi:type="dcterms:W3CDTF">2021-03-26T07:13:00Z</dcterms:created>
  <dcterms:modified xsi:type="dcterms:W3CDTF">2021-03-29T04:46:00Z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*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